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02" w:rsidRDefault="00DE2D13">
      <w:bookmarkStart w:id="0" w:name="_GoBack"/>
      <w:bookmarkEnd w:id="0"/>
      <w:r>
        <w:t>TuS Friedrichsdorf 1900 e.V.</w:t>
      </w:r>
      <w:r>
        <w:tab/>
      </w:r>
      <w:r>
        <w:tab/>
      </w:r>
      <w:r>
        <w:tab/>
      </w:r>
      <w:r>
        <w:tab/>
      </w:r>
      <w:r>
        <w:tab/>
      </w:r>
      <w:r>
        <w:tab/>
      </w:r>
      <w:r>
        <w:tab/>
        <w:t>2017-07-12</w:t>
      </w:r>
    </w:p>
    <w:p w:rsidR="00A92F02" w:rsidRDefault="00A92F02">
      <w:pPr>
        <w:jc w:val="center"/>
        <w:rPr>
          <w:b/>
        </w:rPr>
      </w:pPr>
    </w:p>
    <w:p w:rsidR="00A92F02" w:rsidRDefault="00DE2D13">
      <w:pPr>
        <w:jc w:val="center"/>
        <w:rPr>
          <w:b/>
        </w:rPr>
      </w:pPr>
      <w:r>
        <w:rPr>
          <w:b/>
        </w:rPr>
        <w:t xml:space="preserve">Abschlussbericht der Fußballschule des TuS Friedrichsdorf </w:t>
      </w:r>
    </w:p>
    <w:p w:rsidR="00A92F02" w:rsidRDefault="00DE2D13">
      <w:pPr>
        <w:jc w:val="center"/>
        <w:rPr>
          <w:b/>
        </w:rPr>
      </w:pPr>
      <w:r>
        <w:rPr>
          <w:b/>
        </w:rPr>
        <w:t>vom 19.04.2017 – 21.04.2017</w:t>
      </w:r>
    </w:p>
    <w:p w:rsidR="00A92F02" w:rsidRDefault="00A92F02">
      <w:pPr>
        <w:jc w:val="center"/>
        <w:rPr>
          <w:b/>
        </w:rPr>
      </w:pPr>
    </w:p>
    <w:p w:rsidR="00A92F02" w:rsidRDefault="00DE2D13">
      <w:pPr>
        <w:pStyle w:val="Listenabsatz"/>
        <w:numPr>
          <w:ilvl w:val="0"/>
          <w:numId w:val="1"/>
        </w:numPr>
        <w:rPr>
          <w:b/>
          <w:u w:val="single"/>
        </w:rPr>
      </w:pPr>
      <w:r>
        <w:rPr>
          <w:b/>
          <w:u w:val="single"/>
        </w:rPr>
        <w:t xml:space="preserve">Grundsätzliches </w:t>
      </w:r>
    </w:p>
    <w:p w:rsidR="00A92F02" w:rsidRDefault="00DE2D13">
      <w:r>
        <w:t>An der Fußballschule haben 40 Kinder (38 Jungen/ 2 Mädchen) teilgenommen. Für die 3 Tage standen 10 Trainer zur Verfügung. Um die Verpflegung kümmerten sich drei Mütter.</w:t>
      </w:r>
    </w:p>
    <w:p w:rsidR="00A92F02" w:rsidRDefault="00DE2D13">
      <w:r>
        <w:t xml:space="preserve">Das Durchhaltevermögen der Kinder war vorbildlich. Lediglich 1 Kind fehlte krankheitsbedingt am 2. Tag. Es gab keine Verletzungen. </w:t>
      </w:r>
    </w:p>
    <w:p w:rsidR="00A92F02" w:rsidRDefault="00DE2D13">
      <w:r>
        <w:t xml:space="preserve">Alle Kinder haben am 3. Tag das DFB-Sportabzeichen erfolgreich bestanden. Die dafür erforderlichen Übungen wurden an den ersten beiden Veranstaltungstagen einstudiert und trainiert. </w:t>
      </w:r>
    </w:p>
    <w:p w:rsidR="00A92F02" w:rsidRDefault="00A92F02"/>
    <w:p w:rsidR="00A92F02" w:rsidRDefault="00DE2D13">
      <w:pPr>
        <w:pStyle w:val="Listenabsatz"/>
        <w:numPr>
          <w:ilvl w:val="0"/>
          <w:numId w:val="1"/>
        </w:numPr>
        <w:rPr>
          <w:b/>
          <w:u w:val="single"/>
        </w:rPr>
      </w:pPr>
      <w:r>
        <w:rPr>
          <w:b/>
          <w:u w:val="single"/>
        </w:rPr>
        <w:t>Finanzen</w:t>
      </w:r>
    </w:p>
    <w:p w:rsidR="00A92F02" w:rsidRDefault="00DE2D13">
      <w:r>
        <w:t xml:space="preserve">Die im Vorfeld aufgestellte Kostenkalkulation ist aufgegangen. Nach Abzug aller Kosten blieb ein Überschuss der Einnahmen in Höhe von 1.768,45 Euro. </w:t>
      </w:r>
    </w:p>
    <w:p w:rsidR="00A92F02" w:rsidRDefault="00A92F02"/>
    <w:p w:rsidR="00A92F02" w:rsidRDefault="00DE2D13">
      <w:pPr>
        <w:pStyle w:val="Listenabsatz"/>
        <w:numPr>
          <w:ilvl w:val="0"/>
          <w:numId w:val="1"/>
        </w:numPr>
        <w:rPr>
          <w:b/>
          <w:u w:val="single"/>
        </w:rPr>
      </w:pPr>
      <w:r>
        <w:rPr>
          <w:b/>
          <w:u w:val="single"/>
        </w:rPr>
        <w:t>Fazit</w:t>
      </w:r>
    </w:p>
    <w:p w:rsidR="00A92F02" w:rsidRDefault="00DE2D13">
      <w:r>
        <w:t xml:space="preserve">Die Resonanz war mit 40 Teilnehmerinnen und Teilnehmern gut. Für die Folgejahre ist geplant, die Teilnehmerzahl schrittweise zu erhöhen. </w:t>
      </w:r>
    </w:p>
    <w:p w:rsidR="00A92F02" w:rsidRDefault="00DE2D13">
      <w:r>
        <w:t xml:space="preserve">Die Stimmung war bei allen Beteiligten super. Bereits während der Veranstaltung gab es von den Kindern und einigen Eltern ein durchweg positives Feedback. Von vielen Kindern gab es eindeutige Signale auch in 2018 wieder teilnehmen zu wollen. </w:t>
      </w:r>
    </w:p>
    <w:p w:rsidR="00A92F02" w:rsidRDefault="00DE2D13">
      <w:r>
        <w:t xml:space="preserve">Die Organisatoren haben mit der Fußball-Jugendabteilung des TuS Friedrichsdorf abgestimmt, dass auch in 2018 wieder eine Fußballschule angeboten </w:t>
      </w:r>
      <w:r w:rsidR="005840C4">
        <w:t xml:space="preserve">werden </w:t>
      </w:r>
      <w:r>
        <w:t xml:space="preserve">soll. Über eine Unterstützung der Osthushenrich-Stiftung würden wir uns freuen.    </w:t>
      </w:r>
    </w:p>
    <w:sectPr w:rsidR="00A92F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3E2"/>
    <w:multiLevelType w:val="hybridMultilevel"/>
    <w:tmpl w:val="3CA2A46E"/>
    <w:lvl w:ilvl="0" w:tplc="AAE4734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02"/>
    <w:rsid w:val="00353CBC"/>
    <w:rsid w:val="005840C4"/>
    <w:rsid w:val="00A92F02"/>
    <w:rsid w:val="00DE2D13"/>
    <w:rsid w:val="00E96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CD102-E9E8-4B4F-B043-D2179449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CC1C-71B3-49FB-B406-17869EE3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AOK NORDWEST</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Wehmhöner</dc:creator>
  <cp:keywords/>
  <dc:description/>
  <cp:lastModifiedBy>Stüker</cp:lastModifiedBy>
  <cp:revision>2</cp:revision>
  <dcterms:created xsi:type="dcterms:W3CDTF">2017-09-28T09:17:00Z</dcterms:created>
  <dcterms:modified xsi:type="dcterms:W3CDTF">2017-09-28T09:17:00Z</dcterms:modified>
</cp:coreProperties>
</file>